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72CC" w14:textId="40D0F8BB" w:rsidR="00BE31EB" w:rsidRPr="00536C43" w:rsidRDefault="00DA1DFA">
      <w:pPr>
        <w:rPr>
          <w:rFonts w:asciiTheme="minorHAnsi" w:hAnsiTheme="minorHAnsi" w:cstheme="minorHAnsi"/>
          <w:b/>
          <w:bCs/>
          <w:color w:val="CA005D"/>
          <w:sz w:val="40"/>
          <w:szCs w:val="40"/>
        </w:rPr>
      </w:pPr>
      <w:r w:rsidRPr="00536C43">
        <w:rPr>
          <w:rFonts w:asciiTheme="minorHAnsi" w:hAnsiTheme="minorHAnsi" w:cstheme="minorHAnsi"/>
          <w:b/>
          <w:bCs/>
          <w:color w:val="CA005D"/>
          <w:sz w:val="40"/>
          <w:szCs w:val="40"/>
        </w:rPr>
        <w:t>Meer k</w:t>
      </w:r>
      <w:r w:rsidR="00435452" w:rsidRPr="00536C43">
        <w:rPr>
          <w:rFonts w:asciiTheme="minorHAnsi" w:hAnsiTheme="minorHAnsi" w:cstheme="minorHAnsi"/>
          <w:b/>
          <w:bCs/>
          <w:color w:val="CA005D"/>
          <w:sz w:val="40"/>
          <w:szCs w:val="40"/>
        </w:rPr>
        <w:t>lanten</w:t>
      </w:r>
      <w:r w:rsidRPr="00536C43">
        <w:rPr>
          <w:rFonts w:asciiTheme="minorHAnsi" w:hAnsiTheme="minorHAnsi" w:cstheme="minorHAnsi"/>
          <w:b/>
          <w:bCs/>
          <w:color w:val="CA005D"/>
          <w:sz w:val="40"/>
          <w:szCs w:val="40"/>
        </w:rPr>
        <w:t xml:space="preserve">, hogere </w:t>
      </w:r>
      <w:r w:rsidR="00435452" w:rsidRPr="00536C43">
        <w:rPr>
          <w:rFonts w:asciiTheme="minorHAnsi" w:hAnsiTheme="minorHAnsi" w:cstheme="minorHAnsi"/>
          <w:b/>
          <w:bCs/>
          <w:color w:val="CA005D"/>
          <w:sz w:val="40"/>
          <w:szCs w:val="40"/>
        </w:rPr>
        <w:t>omzet</w:t>
      </w:r>
      <w:r w:rsidRPr="00536C43">
        <w:rPr>
          <w:rFonts w:asciiTheme="minorHAnsi" w:hAnsiTheme="minorHAnsi" w:cstheme="minorHAnsi"/>
          <w:b/>
          <w:bCs/>
          <w:color w:val="CA005D"/>
          <w:sz w:val="40"/>
          <w:szCs w:val="40"/>
        </w:rPr>
        <w:t>, beter vindbaar</w:t>
      </w:r>
    </w:p>
    <w:p w14:paraId="7E23CC5B" w14:textId="5CEE8974" w:rsidR="00C56C31" w:rsidRPr="00536C43" w:rsidRDefault="00C56C31" w:rsidP="00C56C31">
      <w:pPr>
        <w:rPr>
          <w:rFonts w:asciiTheme="minorHAnsi" w:hAnsiTheme="minorHAnsi" w:cstheme="minorHAnsi"/>
          <w:color w:val="01689B"/>
          <w:sz w:val="28"/>
          <w:szCs w:val="28"/>
        </w:rPr>
      </w:pPr>
      <w:r w:rsidRPr="00536C43">
        <w:rPr>
          <w:rFonts w:asciiTheme="minorHAnsi" w:hAnsiTheme="minorHAnsi" w:cstheme="minorHAnsi"/>
          <w:color w:val="01689B"/>
          <w:sz w:val="28"/>
          <w:szCs w:val="28"/>
        </w:rPr>
        <w:t xml:space="preserve">Wist je dat Nederlandse ondernemers wereldwijd bekend staan als goede starters? Toch blijven </w:t>
      </w:r>
      <w:r w:rsidR="001B41B6" w:rsidRPr="00536C43">
        <w:rPr>
          <w:rFonts w:asciiTheme="minorHAnsi" w:hAnsiTheme="minorHAnsi" w:cstheme="minorHAnsi"/>
          <w:color w:val="01689B"/>
          <w:sz w:val="28"/>
          <w:szCs w:val="28"/>
        </w:rPr>
        <w:t>z</w:t>
      </w:r>
      <w:r w:rsidRPr="00536C43">
        <w:rPr>
          <w:rFonts w:asciiTheme="minorHAnsi" w:hAnsiTheme="minorHAnsi" w:cstheme="minorHAnsi"/>
          <w:color w:val="01689B"/>
          <w:sz w:val="28"/>
          <w:szCs w:val="28"/>
        </w:rPr>
        <w:t xml:space="preserve">e achter ten opzichte van </w:t>
      </w:r>
      <w:r w:rsidR="004F4703" w:rsidRPr="00536C43">
        <w:rPr>
          <w:rFonts w:asciiTheme="minorHAnsi" w:hAnsiTheme="minorHAnsi" w:cstheme="minorHAnsi"/>
          <w:color w:val="01689B"/>
          <w:sz w:val="28"/>
          <w:szCs w:val="28"/>
        </w:rPr>
        <w:t xml:space="preserve">hun collega’s in </w:t>
      </w:r>
      <w:r w:rsidRPr="00536C43">
        <w:rPr>
          <w:rFonts w:asciiTheme="minorHAnsi" w:hAnsiTheme="minorHAnsi" w:cstheme="minorHAnsi"/>
          <w:color w:val="01689B"/>
          <w:sz w:val="28"/>
          <w:szCs w:val="28"/>
        </w:rPr>
        <w:t xml:space="preserve">andere Europese landen als het gaat om groei. </w:t>
      </w:r>
      <w:r w:rsidR="00382278" w:rsidRPr="00536C43">
        <w:rPr>
          <w:rFonts w:asciiTheme="minorHAnsi" w:hAnsiTheme="minorHAnsi" w:cstheme="minorHAnsi"/>
          <w:color w:val="01689B"/>
          <w:sz w:val="28"/>
          <w:szCs w:val="28"/>
        </w:rPr>
        <w:t>D</w:t>
      </w:r>
      <w:r w:rsidRPr="00536C43">
        <w:rPr>
          <w:rFonts w:asciiTheme="minorHAnsi" w:hAnsiTheme="minorHAnsi" w:cstheme="minorHAnsi"/>
          <w:color w:val="01689B"/>
          <w:sz w:val="28"/>
          <w:szCs w:val="28"/>
        </w:rPr>
        <w:t xml:space="preserve">e oorzaak hiervan </w:t>
      </w:r>
      <w:r w:rsidR="00382278" w:rsidRPr="00536C43">
        <w:rPr>
          <w:rFonts w:asciiTheme="minorHAnsi" w:hAnsiTheme="minorHAnsi" w:cstheme="minorHAnsi"/>
          <w:color w:val="01689B"/>
          <w:sz w:val="28"/>
          <w:szCs w:val="28"/>
        </w:rPr>
        <w:t xml:space="preserve">is vaak </w:t>
      </w:r>
      <w:r w:rsidRPr="00536C43">
        <w:rPr>
          <w:rFonts w:asciiTheme="minorHAnsi" w:hAnsiTheme="minorHAnsi" w:cstheme="minorHAnsi"/>
          <w:color w:val="01689B"/>
          <w:sz w:val="28"/>
          <w:szCs w:val="28"/>
        </w:rPr>
        <w:t xml:space="preserve">te vinden in </w:t>
      </w:r>
      <w:r w:rsidR="00DA1DFA" w:rsidRPr="00536C43">
        <w:rPr>
          <w:rFonts w:asciiTheme="minorHAnsi" w:hAnsiTheme="minorHAnsi" w:cstheme="minorHAnsi"/>
          <w:color w:val="01689B"/>
          <w:sz w:val="28"/>
          <w:szCs w:val="28"/>
        </w:rPr>
        <w:t>de razendsnel ontwikkelende digitalisering waar i</w:t>
      </w:r>
      <w:r w:rsidRPr="00536C43">
        <w:rPr>
          <w:rFonts w:asciiTheme="minorHAnsi" w:hAnsiTheme="minorHAnsi" w:cstheme="minorHAnsi"/>
          <w:color w:val="01689B"/>
          <w:sz w:val="28"/>
          <w:szCs w:val="28"/>
        </w:rPr>
        <w:t xml:space="preserve">edere organisatie vroeg of laat </w:t>
      </w:r>
      <w:r w:rsidR="00DA1DFA" w:rsidRPr="00536C43">
        <w:rPr>
          <w:rFonts w:asciiTheme="minorHAnsi" w:hAnsiTheme="minorHAnsi" w:cstheme="minorHAnsi"/>
          <w:color w:val="01689B"/>
          <w:sz w:val="28"/>
          <w:szCs w:val="28"/>
        </w:rPr>
        <w:t xml:space="preserve">mee </w:t>
      </w:r>
      <w:r w:rsidRPr="00536C43">
        <w:rPr>
          <w:rFonts w:asciiTheme="minorHAnsi" w:hAnsiTheme="minorHAnsi" w:cstheme="minorHAnsi"/>
          <w:color w:val="01689B"/>
          <w:sz w:val="28"/>
          <w:szCs w:val="28"/>
        </w:rPr>
        <w:t xml:space="preserve">te maken </w:t>
      </w:r>
      <w:r w:rsidR="00DA1DFA" w:rsidRPr="00536C43">
        <w:rPr>
          <w:rFonts w:asciiTheme="minorHAnsi" w:hAnsiTheme="minorHAnsi" w:cstheme="minorHAnsi"/>
          <w:color w:val="01689B"/>
          <w:sz w:val="28"/>
          <w:szCs w:val="28"/>
        </w:rPr>
        <w:t xml:space="preserve">krijgt. </w:t>
      </w:r>
      <w:r w:rsidRPr="00536C43">
        <w:rPr>
          <w:rFonts w:asciiTheme="minorHAnsi" w:hAnsiTheme="minorHAnsi" w:cstheme="minorHAnsi"/>
          <w:color w:val="01689B"/>
          <w:sz w:val="28"/>
          <w:szCs w:val="28"/>
        </w:rPr>
        <w:t xml:space="preserve">Voor ondernemers liggen hier </w:t>
      </w:r>
      <w:r w:rsidR="007012C8" w:rsidRPr="00536C43">
        <w:rPr>
          <w:rFonts w:asciiTheme="minorHAnsi" w:hAnsiTheme="minorHAnsi" w:cstheme="minorHAnsi"/>
          <w:color w:val="01689B"/>
          <w:sz w:val="28"/>
          <w:szCs w:val="28"/>
        </w:rPr>
        <w:t xml:space="preserve">volop </w:t>
      </w:r>
      <w:r w:rsidRPr="00536C43">
        <w:rPr>
          <w:rFonts w:asciiTheme="minorHAnsi" w:hAnsiTheme="minorHAnsi" w:cstheme="minorHAnsi"/>
          <w:color w:val="01689B"/>
          <w:sz w:val="28"/>
          <w:szCs w:val="28"/>
        </w:rPr>
        <w:t xml:space="preserve">kansen, maar ja, hoe pak je dat aan als mkb-bedrijf? Waar </w:t>
      </w:r>
      <w:r w:rsidR="00B34D03" w:rsidRPr="00536C43">
        <w:rPr>
          <w:rFonts w:asciiTheme="minorHAnsi" w:hAnsiTheme="minorHAnsi" w:cstheme="minorHAnsi"/>
          <w:color w:val="01689B"/>
          <w:sz w:val="28"/>
          <w:szCs w:val="28"/>
        </w:rPr>
        <w:t xml:space="preserve">begin je? En belangrijker nog: waar </w:t>
      </w:r>
      <w:r w:rsidRPr="00536C43">
        <w:rPr>
          <w:rFonts w:asciiTheme="minorHAnsi" w:hAnsiTheme="minorHAnsi" w:cstheme="minorHAnsi"/>
          <w:color w:val="01689B"/>
          <w:sz w:val="28"/>
          <w:szCs w:val="28"/>
        </w:rPr>
        <w:t>haal je de tijd, de kennis en het geld vandaan</w:t>
      </w:r>
      <w:r w:rsidR="00DA1DFA" w:rsidRPr="00536C43">
        <w:rPr>
          <w:rFonts w:asciiTheme="minorHAnsi" w:hAnsiTheme="minorHAnsi" w:cstheme="minorHAnsi"/>
          <w:color w:val="01689B"/>
          <w:sz w:val="28"/>
          <w:szCs w:val="28"/>
        </w:rPr>
        <w:t xml:space="preserve"> om een volgende stap te zetten</w:t>
      </w:r>
      <w:r w:rsidRPr="00536C43">
        <w:rPr>
          <w:rFonts w:asciiTheme="minorHAnsi" w:hAnsiTheme="minorHAnsi" w:cstheme="minorHAnsi"/>
          <w:color w:val="01689B"/>
          <w:sz w:val="28"/>
          <w:szCs w:val="28"/>
        </w:rPr>
        <w:t xml:space="preserve">? </w:t>
      </w:r>
    </w:p>
    <w:p w14:paraId="3E63AD81" w14:textId="77777777" w:rsidR="00D249C7" w:rsidRPr="00536C43" w:rsidRDefault="00D249C7" w:rsidP="00435452">
      <w:pPr>
        <w:rPr>
          <w:rFonts w:asciiTheme="minorHAnsi" w:hAnsiTheme="minorHAnsi" w:cstheme="minorHAnsi"/>
          <w:b/>
          <w:bCs/>
          <w:color w:val="01689B"/>
        </w:rPr>
      </w:pPr>
    </w:p>
    <w:p w14:paraId="1103FDD1" w14:textId="77777777" w:rsidR="00D249C7" w:rsidRPr="003D5241" w:rsidRDefault="00D249C7" w:rsidP="00435452">
      <w:pPr>
        <w:rPr>
          <w:rFonts w:asciiTheme="minorHAnsi" w:hAnsiTheme="minorHAnsi" w:cstheme="minorHAnsi"/>
          <w:b/>
          <w:bCs/>
          <w:color w:val="01689B"/>
          <w:sz w:val="28"/>
          <w:szCs w:val="28"/>
        </w:rPr>
      </w:pPr>
      <w:r w:rsidRPr="003D5241">
        <w:rPr>
          <w:rFonts w:asciiTheme="minorHAnsi" w:hAnsiTheme="minorHAnsi" w:cstheme="minorHAnsi"/>
          <w:b/>
          <w:bCs/>
          <w:color w:val="01689B"/>
          <w:sz w:val="28"/>
          <w:szCs w:val="28"/>
        </w:rPr>
        <w:t>Digitalisering, waarom?</w:t>
      </w:r>
    </w:p>
    <w:p w14:paraId="612CE722" w14:textId="77777777" w:rsidR="00382278" w:rsidRPr="00536C43" w:rsidRDefault="00DA1DFA" w:rsidP="00435452">
      <w:pPr>
        <w:rPr>
          <w:rFonts w:asciiTheme="minorHAnsi" w:hAnsiTheme="minorHAnsi" w:cstheme="minorHAnsi"/>
          <w:color w:val="01689B"/>
        </w:rPr>
      </w:pPr>
      <w:r w:rsidRPr="00536C43">
        <w:rPr>
          <w:rFonts w:asciiTheme="minorHAnsi" w:hAnsiTheme="minorHAnsi" w:cstheme="minorHAnsi"/>
          <w:color w:val="01689B"/>
        </w:rPr>
        <w:t xml:space="preserve">Digitalisering is uiteraard geen doel op zich maar een </w:t>
      </w:r>
      <w:r w:rsidR="008F1A9D" w:rsidRPr="00536C43">
        <w:rPr>
          <w:rFonts w:asciiTheme="minorHAnsi" w:hAnsiTheme="minorHAnsi" w:cstheme="minorHAnsi"/>
          <w:color w:val="01689B"/>
        </w:rPr>
        <w:t>hulp</w:t>
      </w:r>
      <w:r w:rsidRPr="00536C43">
        <w:rPr>
          <w:rFonts w:asciiTheme="minorHAnsi" w:hAnsiTheme="minorHAnsi" w:cstheme="minorHAnsi"/>
          <w:color w:val="01689B"/>
        </w:rPr>
        <w:t>middel</w:t>
      </w:r>
      <w:r w:rsidR="00B34D03" w:rsidRPr="00536C43">
        <w:rPr>
          <w:rFonts w:asciiTheme="minorHAnsi" w:hAnsiTheme="minorHAnsi" w:cstheme="minorHAnsi"/>
          <w:color w:val="01689B"/>
        </w:rPr>
        <w:t>.</w:t>
      </w:r>
      <w:r w:rsidR="00973FAE" w:rsidRPr="00536C43">
        <w:rPr>
          <w:rFonts w:asciiTheme="minorHAnsi" w:hAnsiTheme="minorHAnsi" w:cstheme="minorHAnsi"/>
          <w:color w:val="01689B"/>
        </w:rPr>
        <w:t xml:space="preserve"> Het kan je helpen bij het verbeteren of vernieuwen van je product, dienst of je bedrijfsvoering.</w:t>
      </w:r>
      <w:r w:rsidR="007D1364" w:rsidRPr="00536C43">
        <w:rPr>
          <w:rFonts w:asciiTheme="minorHAnsi" w:hAnsiTheme="minorHAnsi" w:cstheme="minorHAnsi"/>
          <w:color w:val="01689B"/>
        </w:rPr>
        <w:t xml:space="preserve"> </w:t>
      </w:r>
      <w:r w:rsidR="00382278" w:rsidRPr="00536C43">
        <w:rPr>
          <w:rFonts w:asciiTheme="minorHAnsi" w:hAnsiTheme="minorHAnsi" w:cstheme="minorHAnsi"/>
          <w:color w:val="01689B"/>
        </w:rPr>
        <w:t xml:space="preserve">Om meer klanten te bereiken bijvoorbeeld. Of beter te weten wat je klanten willen door data te gebruiken. </w:t>
      </w:r>
    </w:p>
    <w:p w14:paraId="12ABE3A3" w14:textId="6DDB0751" w:rsidR="00D249C7" w:rsidRPr="00536C43" w:rsidRDefault="00992194" w:rsidP="00435452">
      <w:pPr>
        <w:rPr>
          <w:rFonts w:asciiTheme="minorHAnsi" w:hAnsiTheme="minorHAnsi" w:cstheme="minorHAnsi"/>
          <w:color w:val="01689B"/>
        </w:rPr>
      </w:pPr>
      <w:r w:rsidRPr="00536C43">
        <w:rPr>
          <w:rFonts w:asciiTheme="minorHAnsi" w:hAnsiTheme="minorHAnsi" w:cstheme="minorHAnsi"/>
          <w:color w:val="01689B"/>
        </w:rPr>
        <w:t>Uit onderzoek van de Kamer van Koophandel blijkt dat o</w:t>
      </w:r>
      <w:r w:rsidR="00C53260" w:rsidRPr="00536C43">
        <w:rPr>
          <w:rFonts w:asciiTheme="minorHAnsi" w:hAnsiTheme="minorHAnsi" w:cstheme="minorHAnsi"/>
          <w:color w:val="01689B"/>
        </w:rPr>
        <w:t>ngeveer</w:t>
      </w:r>
      <w:r w:rsidR="007D1364" w:rsidRPr="00536C43">
        <w:rPr>
          <w:rFonts w:asciiTheme="minorHAnsi" w:hAnsiTheme="minorHAnsi" w:cstheme="minorHAnsi"/>
          <w:color w:val="01689B"/>
        </w:rPr>
        <w:t xml:space="preserve"> 33% van de ondernemers </w:t>
      </w:r>
      <w:r w:rsidR="00A1343B" w:rsidRPr="00536C43">
        <w:rPr>
          <w:rFonts w:asciiTheme="minorHAnsi" w:hAnsiTheme="minorHAnsi" w:cstheme="minorHAnsi"/>
          <w:color w:val="01689B"/>
        </w:rPr>
        <w:t xml:space="preserve">ervan overtuigd </w:t>
      </w:r>
      <w:r w:rsidR="00B773D8" w:rsidRPr="00536C43">
        <w:rPr>
          <w:rFonts w:asciiTheme="minorHAnsi" w:hAnsiTheme="minorHAnsi" w:cstheme="minorHAnsi"/>
          <w:color w:val="01689B"/>
        </w:rPr>
        <w:t>is</w:t>
      </w:r>
      <w:r w:rsidR="007D1364" w:rsidRPr="00536C43">
        <w:rPr>
          <w:rFonts w:asciiTheme="minorHAnsi" w:hAnsiTheme="minorHAnsi" w:cstheme="minorHAnsi"/>
          <w:color w:val="01689B"/>
        </w:rPr>
        <w:t xml:space="preserve"> dat h</w:t>
      </w:r>
      <w:r w:rsidR="00895D8E" w:rsidRPr="00536C43">
        <w:rPr>
          <w:rFonts w:asciiTheme="minorHAnsi" w:hAnsiTheme="minorHAnsi" w:cstheme="minorHAnsi"/>
          <w:color w:val="01689B"/>
        </w:rPr>
        <w:t>un</w:t>
      </w:r>
      <w:r w:rsidR="007D1364" w:rsidRPr="00536C43">
        <w:rPr>
          <w:rFonts w:asciiTheme="minorHAnsi" w:hAnsiTheme="minorHAnsi" w:cstheme="minorHAnsi"/>
          <w:color w:val="01689B"/>
        </w:rPr>
        <w:t xml:space="preserve"> bedrijf moet veranderen of vernieuwen om te kunnen groeien</w:t>
      </w:r>
      <w:r w:rsidR="00C53260" w:rsidRPr="00536C43">
        <w:rPr>
          <w:rFonts w:asciiTheme="minorHAnsi" w:hAnsiTheme="minorHAnsi" w:cstheme="minorHAnsi"/>
          <w:color w:val="01689B"/>
        </w:rPr>
        <w:t xml:space="preserve"> of de concurrentie bij te blijven</w:t>
      </w:r>
      <w:r w:rsidR="007D1364" w:rsidRPr="00536C43">
        <w:rPr>
          <w:rFonts w:asciiTheme="minorHAnsi" w:hAnsiTheme="minorHAnsi" w:cstheme="minorHAnsi"/>
          <w:color w:val="01689B"/>
        </w:rPr>
        <w:t>.</w:t>
      </w:r>
      <w:r w:rsidR="00C53260" w:rsidRPr="00536C43">
        <w:rPr>
          <w:rFonts w:asciiTheme="minorHAnsi" w:hAnsiTheme="minorHAnsi" w:cstheme="minorHAnsi"/>
          <w:color w:val="01689B"/>
        </w:rPr>
        <w:t xml:space="preserve"> </w:t>
      </w:r>
      <w:r w:rsidR="000D06ED" w:rsidRPr="00536C43">
        <w:rPr>
          <w:rFonts w:asciiTheme="minorHAnsi" w:hAnsiTheme="minorHAnsi" w:cstheme="minorHAnsi"/>
          <w:color w:val="01689B"/>
        </w:rPr>
        <w:t>En dat digitalisering daar</w:t>
      </w:r>
      <w:r w:rsidR="004644B6" w:rsidRPr="00536C43">
        <w:rPr>
          <w:rFonts w:asciiTheme="minorHAnsi" w:hAnsiTheme="minorHAnsi" w:cstheme="minorHAnsi"/>
          <w:color w:val="01689B"/>
        </w:rPr>
        <w:t>bij</w:t>
      </w:r>
      <w:r w:rsidR="000D06ED" w:rsidRPr="00536C43">
        <w:rPr>
          <w:rFonts w:asciiTheme="minorHAnsi" w:hAnsiTheme="minorHAnsi" w:cstheme="minorHAnsi"/>
          <w:color w:val="01689B"/>
        </w:rPr>
        <w:t xml:space="preserve"> een belangrijke rol speelt. </w:t>
      </w:r>
      <w:r w:rsidRPr="00536C43">
        <w:rPr>
          <w:rFonts w:asciiTheme="minorHAnsi" w:hAnsiTheme="minorHAnsi" w:cstheme="minorHAnsi"/>
          <w:color w:val="01689B"/>
        </w:rPr>
        <w:t>Maar toch gebeurt dat vaak niet</w:t>
      </w:r>
      <w:bookmarkStart w:id="0" w:name="_GoBack"/>
      <w:bookmarkEnd w:id="0"/>
      <w:r w:rsidR="00ED2F58" w:rsidRPr="00536C43">
        <w:rPr>
          <w:rFonts w:asciiTheme="minorHAnsi" w:hAnsiTheme="minorHAnsi" w:cstheme="minorHAnsi"/>
          <w:color w:val="01689B"/>
        </w:rPr>
        <w:t>, want</w:t>
      </w:r>
      <w:r w:rsidR="00D249C7" w:rsidRPr="00536C43">
        <w:rPr>
          <w:rFonts w:asciiTheme="minorHAnsi" w:hAnsiTheme="minorHAnsi" w:cstheme="minorHAnsi"/>
          <w:color w:val="01689B"/>
        </w:rPr>
        <w:t xml:space="preserve"> </w:t>
      </w:r>
      <w:r w:rsidR="00ED2F58" w:rsidRPr="00536C43">
        <w:rPr>
          <w:rFonts w:asciiTheme="minorHAnsi" w:hAnsiTheme="minorHAnsi" w:cstheme="minorHAnsi"/>
          <w:color w:val="01689B"/>
        </w:rPr>
        <w:t>i</w:t>
      </w:r>
      <w:r w:rsidR="00B773D8" w:rsidRPr="00536C43">
        <w:rPr>
          <w:rFonts w:asciiTheme="minorHAnsi" w:hAnsiTheme="minorHAnsi" w:cstheme="minorHAnsi"/>
          <w:color w:val="01689B"/>
        </w:rPr>
        <w:t xml:space="preserve">nvesteren kost </w:t>
      </w:r>
      <w:r w:rsidR="00A1343B" w:rsidRPr="00536C43">
        <w:rPr>
          <w:rFonts w:asciiTheme="minorHAnsi" w:hAnsiTheme="minorHAnsi" w:cstheme="minorHAnsi"/>
          <w:color w:val="01689B"/>
        </w:rPr>
        <w:t>tijd, energie en geld</w:t>
      </w:r>
      <w:r w:rsidR="00ED2F58" w:rsidRPr="00536C43">
        <w:rPr>
          <w:rFonts w:asciiTheme="minorHAnsi" w:hAnsiTheme="minorHAnsi" w:cstheme="minorHAnsi"/>
          <w:color w:val="01689B"/>
        </w:rPr>
        <w:t>.</w:t>
      </w:r>
      <w:r w:rsidR="00A1343B" w:rsidRPr="00536C43">
        <w:rPr>
          <w:rFonts w:asciiTheme="minorHAnsi" w:hAnsiTheme="minorHAnsi" w:cstheme="minorHAnsi"/>
          <w:color w:val="01689B"/>
        </w:rPr>
        <w:t xml:space="preserve"> </w:t>
      </w:r>
      <w:r w:rsidR="00ED2F58" w:rsidRPr="00536C43">
        <w:rPr>
          <w:rFonts w:asciiTheme="minorHAnsi" w:hAnsiTheme="minorHAnsi" w:cstheme="minorHAnsi"/>
          <w:color w:val="01689B"/>
        </w:rPr>
        <w:t>D</w:t>
      </w:r>
      <w:r w:rsidR="00A1343B" w:rsidRPr="00536C43">
        <w:rPr>
          <w:rFonts w:asciiTheme="minorHAnsi" w:hAnsiTheme="minorHAnsi" w:cstheme="minorHAnsi"/>
          <w:color w:val="01689B"/>
        </w:rPr>
        <w:t xml:space="preserve">at wil je </w:t>
      </w:r>
      <w:r w:rsidR="000529CC" w:rsidRPr="00536C43">
        <w:rPr>
          <w:rFonts w:asciiTheme="minorHAnsi" w:hAnsiTheme="minorHAnsi" w:cstheme="minorHAnsi"/>
          <w:color w:val="01689B"/>
        </w:rPr>
        <w:t>ui</w:t>
      </w:r>
      <w:r w:rsidR="00895D8E" w:rsidRPr="00536C43">
        <w:rPr>
          <w:rFonts w:asciiTheme="minorHAnsi" w:hAnsiTheme="minorHAnsi" w:cstheme="minorHAnsi"/>
          <w:color w:val="01689B"/>
        </w:rPr>
        <w:t>t</w:t>
      </w:r>
      <w:r w:rsidR="000529CC" w:rsidRPr="00536C43">
        <w:rPr>
          <w:rFonts w:asciiTheme="minorHAnsi" w:hAnsiTheme="minorHAnsi" w:cstheme="minorHAnsi"/>
          <w:color w:val="01689B"/>
        </w:rPr>
        <w:t xml:space="preserve">eraard </w:t>
      </w:r>
      <w:r w:rsidR="00A1343B" w:rsidRPr="00536C43">
        <w:rPr>
          <w:rFonts w:asciiTheme="minorHAnsi" w:hAnsiTheme="minorHAnsi" w:cstheme="minorHAnsi"/>
          <w:color w:val="01689B"/>
        </w:rPr>
        <w:t xml:space="preserve">zo efficiënt mogelijk </w:t>
      </w:r>
      <w:r w:rsidR="00895D8E" w:rsidRPr="00536C43">
        <w:rPr>
          <w:rFonts w:asciiTheme="minorHAnsi" w:hAnsiTheme="minorHAnsi" w:cstheme="minorHAnsi"/>
          <w:color w:val="01689B"/>
        </w:rPr>
        <w:t>uitvoeren</w:t>
      </w:r>
      <w:r w:rsidR="00A1343B" w:rsidRPr="00536C43">
        <w:rPr>
          <w:rFonts w:asciiTheme="minorHAnsi" w:hAnsiTheme="minorHAnsi" w:cstheme="minorHAnsi"/>
          <w:color w:val="01689B"/>
        </w:rPr>
        <w:t>.</w:t>
      </w:r>
      <w:r w:rsidR="00895D8E" w:rsidRPr="00536C43">
        <w:rPr>
          <w:rFonts w:asciiTheme="minorHAnsi" w:hAnsiTheme="minorHAnsi" w:cstheme="minorHAnsi"/>
          <w:color w:val="01689B"/>
        </w:rPr>
        <w:t xml:space="preserve"> A</w:t>
      </w:r>
      <w:r w:rsidR="00830D2D" w:rsidRPr="00536C43">
        <w:rPr>
          <w:rFonts w:asciiTheme="minorHAnsi" w:hAnsiTheme="minorHAnsi" w:cstheme="minorHAnsi"/>
          <w:color w:val="01689B"/>
        </w:rPr>
        <w:t xml:space="preserve">ls </w:t>
      </w:r>
      <w:r w:rsidR="00C53260" w:rsidRPr="00536C43">
        <w:rPr>
          <w:rFonts w:asciiTheme="minorHAnsi" w:hAnsiTheme="minorHAnsi" w:cstheme="minorHAnsi"/>
          <w:color w:val="01689B"/>
        </w:rPr>
        <w:t>ondernemer beschik</w:t>
      </w:r>
      <w:r w:rsidR="00830D2D" w:rsidRPr="00536C43">
        <w:rPr>
          <w:rFonts w:asciiTheme="minorHAnsi" w:hAnsiTheme="minorHAnsi" w:cstheme="minorHAnsi"/>
          <w:color w:val="01689B"/>
        </w:rPr>
        <w:t xml:space="preserve"> je niet altijd </w:t>
      </w:r>
      <w:r w:rsidR="00C53260" w:rsidRPr="00536C43">
        <w:rPr>
          <w:rFonts w:asciiTheme="minorHAnsi" w:hAnsiTheme="minorHAnsi" w:cstheme="minorHAnsi"/>
          <w:color w:val="01689B"/>
        </w:rPr>
        <w:t xml:space="preserve">over </w:t>
      </w:r>
      <w:r w:rsidR="00D249C7" w:rsidRPr="00536C43">
        <w:rPr>
          <w:rFonts w:asciiTheme="minorHAnsi" w:hAnsiTheme="minorHAnsi" w:cstheme="minorHAnsi"/>
          <w:color w:val="01689B"/>
        </w:rPr>
        <w:t>alle</w:t>
      </w:r>
      <w:r w:rsidR="00C53260" w:rsidRPr="00536C43">
        <w:rPr>
          <w:rFonts w:asciiTheme="minorHAnsi" w:hAnsiTheme="minorHAnsi" w:cstheme="minorHAnsi"/>
          <w:color w:val="01689B"/>
        </w:rPr>
        <w:t xml:space="preserve"> benodigde kennis en vaardigheden</w:t>
      </w:r>
      <w:r w:rsidR="00895D8E" w:rsidRPr="00536C43">
        <w:rPr>
          <w:rFonts w:asciiTheme="minorHAnsi" w:hAnsiTheme="minorHAnsi" w:cstheme="minorHAnsi"/>
          <w:color w:val="01689B"/>
        </w:rPr>
        <w:t xml:space="preserve"> en de waan van de dag krijgt dan al snel voorrang</w:t>
      </w:r>
      <w:r w:rsidR="00C53260" w:rsidRPr="00536C43">
        <w:rPr>
          <w:rFonts w:asciiTheme="minorHAnsi" w:hAnsiTheme="minorHAnsi" w:cstheme="minorHAnsi"/>
          <w:color w:val="01689B"/>
        </w:rPr>
        <w:t>.</w:t>
      </w:r>
      <w:r w:rsidR="004B4B86" w:rsidRPr="00536C43">
        <w:rPr>
          <w:rFonts w:asciiTheme="minorHAnsi" w:hAnsiTheme="minorHAnsi" w:cstheme="minorHAnsi"/>
          <w:color w:val="01689B"/>
        </w:rPr>
        <w:t xml:space="preserve"> </w:t>
      </w:r>
    </w:p>
    <w:p w14:paraId="5B786893" w14:textId="77777777" w:rsidR="003D5241" w:rsidRDefault="003D5241" w:rsidP="00435452">
      <w:pPr>
        <w:rPr>
          <w:rFonts w:asciiTheme="minorHAnsi" w:hAnsiTheme="minorHAnsi" w:cstheme="minorHAnsi"/>
          <w:b/>
          <w:bCs/>
          <w:color w:val="01689B"/>
          <w:sz w:val="28"/>
          <w:szCs w:val="28"/>
        </w:rPr>
      </w:pPr>
    </w:p>
    <w:p w14:paraId="6948F7F1" w14:textId="24C60346" w:rsidR="00D249C7" w:rsidRPr="003D5241" w:rsidRDefault="00D249C7" w:rsidP="00435452">
      <w:pPr>
        <w:rPr>
          <w:rFonts w:asciiTheme="minorHAnsi" w:hAnsiTheme="minorHAnsi" w:cstheme="minorHAnsi"/>
          <w:b/>
          <w:bCs/>
          <w:color w:val="01689B"/>
          <w:sz w:val="28"/>
          <w:szCs w:val="28"/>
        </w:rPr>
      </w:pPr>
      <w:r w:rsidRPr="003D5241">
        <w:rPr>
          <w:rFonts w:asciiTheme="minorHAnsi" w:hAnsiTheme="minorHAnsi" w:cstheme="minorHAnsi"/>
          <w:b/>
          <w:bCs/>
          <w:color w:val="01689B"/>
          <w:sz w:val="28"/>
          <w:szCs w:val="28"/>
        </w:rPr>
        <w:t>Digitale Werkplaats</w:t>
      </w:r>
    </w:p>
    <w:p w14:paraId="2F5CC6FF" w14:textId="615C0F0E" w:rsidR="000529CC" w:rsidRPr="00536C43" w:rsidRDefault="00435452" w:rsidP="000529CC">
      <w:pPr>
        <w:rPr>
          <w:rFonts w:asciiTheme="minorHAnsi" w:hAnsiTheme="minorHAnsi" w:cstheme="minorHAnsi"/>
          <w:color w:val="01689B"/>
        </w:rPr>
      </w:pPr>
      <w:r w:rsidRPr="00536C43">
        <w:rPr>
          <w:rFonts w:asciiTheme="minorHAnsi" w:hAnsiTheme="minorHAnsi" w:cstheme="minorHAnsi"/>
          <w:color w:val="01689B"/>
        </w:rPr>
        <w:t>Het programma ‘Versnelling digitalisering MKB’ van het ministerie van Economische Zaken en Klimaat helpt</w:t>
      </w:r>
      <w:r w:rsidR="000D06ED" w:rsidRPr="00536C43">
        <w:rPr>
          <w:rFonts w:asciiTheme="minorHAnsi" w:hAnsiTheme="minorHAnsi" w:cstheme="minorHAnsi"/>
          <w:color w:val="01689B"/>
        </w:rPr>
        <w:t xml:space="preserve"> hierbij</w:t>
      </w:r>
      <w:r w:rsidRPr="00536C43">
        <w:rPr>
          <w:rFonts w:asciiTheme="minorHAnsi" w:hAnsiTheme="minorHAnsi" w:cstheme="minorHAnsi"/>
          <w:color w:val="01689B"/>
        </w:rPr>
        <w:t xml:space="preserve">: door ondernemers en </w:t>
      </w:r>
      <w:r w:rsidRPr="00536C43">
        <w:rPr>
          <w:rFonts w:asciiTheme="minorHAnsi" w:hAnsiTheme="minorHAnsi" w:cstheme="minorHAnsi"/>
          <w:color w:val="01689B"/>
          <w:highlight w:val="yellow"/>
        </w:rPr>
        <w:t xml:space="preserve">studenten </w:t>
      </w:r>
      <w:r w:rsidR="00F322AF" w:rsidRPr="00536C43">
        <w:rPr>
          <w:rFonts w:asciiTheme="minorHAnsi" w:hAnsiTheme="minorHAnsi" w:cstheme="minorHAnsi"/>
          <w:color w:val="01689B"/>
          <w:highlight w:val="yellow"/>
        </w:rPr>
        <w:t xml:space="preserve">ICT, </w:t>
      </w:r>
      <w:r w:rsidRPr="00536C43">
        <w:rPr>
          <w:rFonts w:asciiTheme="minorHAnsi" w:hAnsiTheme="minorHAnsi" w:cstheme="minorHAnsi"/>
          <w:color w:val="01689B"/>
          <w:highlight w:val="yellow"/>
        </w:rPr>
        <w:t>Online Marketing</w:t>
      </w:r>
      <w:r w:rsidR="00F322AF" w:rsidRPr="00536C43">
        <w:rPr>
          <w:rFonts w:asciiTheme="minorHAnsi" w:hAnsiTheme="minorHAnsi" w:cstheme="minorHAnsi"/>
          <w:color w:val="01689B"/>
          <w:highlight w:val="yellow"/>
        </w:rPr>
        <w:t xml:space="preserve"> en </w:t>
      </w:r>
      <w:r w:rsidRPr="00536C43">
        <w:rPr>
          <w:rFonts w:asciiTheme="minorHAnsi" w:hAnsiTheme="minorHAnsi" w:cstheme="minorHAnsi"/>
          <w:color w:val="01689B"/>
          <w:highlight w:val="yellow"/>
        </w:rPr>
        <w:t>Communicatie &amp; Media Design</w:t>
      </w:r>
      <w:r w:rsidRPr="00536C43">
        <w:rPr>
          <w:rFonts w:asciiTheme="minorHAnsi" w:hAnsiTheme="minorHAnsi" w:cstheme="minorHAnsi"/>
          <w:color w:val="01689B"/>
        </w:rPr>
        <w:t xml:space="preserve"> samen te brengen in een Digitale Werkplaats.</w:t>
      </w:r>
      <w:r w:rsidR="000529CC" w:rsidRPr="00536C43">
        <w:rPr>
          <w:rFonts w:asciiTheme="minorHAnsi" w:hAnsiTheme="minorHAnsi" w:cstheme="minorHAnsi"/>
          <w:color w:val="01689B"/>
        </w:rPr>
        <w:t xml:space="preserve"> </w:t>
      </w:r>
    </w:p>
    <w:p w14:paraId="154AF470" w14:textId="2E1F014F" w:rsidR="00382278" w:rsidRPr="00536C43" w:rsidRDefault="00ED2F58" w:rsidP="000529CC">
      <w:pPr>
        <w:rPr>
          <w:rFonts w:asciiTheme="minorHAnsi" w:hAnsiTheme="minorHAnsi" w:cstheme="minorHAnsi"/>
          <w:color w:val="01689B"/>
        </w:rPr>
      </w:pPr>
      <w:r w:rsidRPr="00536C43">
        <w:rPr>
          <w:rFonts w:asciiTheme="minorHAnsi" w:hAnsiTheme="minorHAnsi" w:cstheme="minorHAnsi"/>
          <w:color w:val="01689B"/>
        </w:rPr>
        <w:t>Het begint met een incheck: s</w:t>
      </w:r>
      <w:r w:rsidR="000D06ED" w:rsidRPr="00536C43">
        <w:rPr>
          <w:rFonts w:asciiTheme="minorHAnsi" w:hAnsiTheme="minorHAnsi" w:cstheme="minorHAnsi"/>
          <w:color w:val="01689B"/>
        </w:rPr>
        <w:t xml:space="preserve">tudenten uit het mbo, hbo en wo analyseren de vragen en wensen van </w:t>
      </w:r>
      <w:r w:rsidR="00382278" w:rsidRPr="00536C43">
        <w:rPr>
          <w:rFonts w:asciiTheme="minorHAnsi" w:hAnsiTheme="minorHAnsi" w:cstheme="minorHAnsi"/>
          <w:color w:val="01689B"/>
        </w:rPr>
        <w:t>ondernemers</w:t>
      </w:r>
      <w:r w:rsidR="000D06ED" w:rsidRPr="00536C43">
        <w:rPr>
          <w:rFonts w:asciiTheme="minorHAnsi" w:hAnsiTheme="minorHAnsi" w:cstheme="minorHAnsi"/>
          <w:color w:val="01689B"/>
        </w:rPr>
        <w:t xml:space="preserve"> vanuit hun eigen opleidingsniveau en presenteren vervolgens een pasklaar advies. </w:t>
      </w:r>
      <w:r w:rsidR="00382278" w:rsidRPr="00536C43">
        <w:rPr>
          <w:rFonts w:asciiTheme="minorHAnsi" w:hAnsiTheme="minorHAnsi" w:cstheme="minorHAnsi"/>
          <w:color w:val="01689B"/>
        </w:rPr>
        <w:t>Dat kan gaan over:</w:t>
      </w:r>
    </w:p>
    <w:p w14:paraId="77903152" w14:textId="77777777" w:rsidR="00382278" w:rsidRPr="00536C43" w:rsidRDefault="00382278" w:rsidP="00382278">
      <w:pPr>
        <w:pStyle w:val="Lijstalinea"/>
        <w:numPr>
          <w:ilvl w:val="0"/>
          <w:numId w:val="2"/>
        </w:numPr>
        <w:rPr>
          <w:rFonts w:asciiTheme="minorHAnsi" w:hAnsiTheme="minorHAnsi" w:cstheme="minorHAnsi"/>
          <w:color w:val="01689B"/>
          <w:highlight w:val="yellow"/>
        </w:rPr>
      </w:pPr>
      <w:r w:rsidRPr="00536C43">
        <w:rPr>
          <w:rFonts w:asciiTheme="minorHAnsi" w:hAnsiTheme="minorHAnsi" w:cstheme="minorHAnsi"/>
          <w:color w:val="01689B"/>
          <w:highlight w:val="yellow"/>
        </w:rPr>
        <w:t>Online sales &amp; marketing</w:t>
      </w:r>
    </w:p>
    <w:p w14:paraId="71C0FF50" w14:textId="1D6EDAEA" w:rsidR="00382278" w:rsidRPr="00536C43" w:rsidRDefault="00F322AF" w:rsidP="00382278">
      <w:pPr>
        <w:pStyle w:val="Lijstalinea"/>
        <w:numPr>
          <w:ilvl w:val="0"/>
          <w:numId w:val="2"/>
        </w:numPr>
        <w:rPr>
          <w:rFonts w:asciiTheme="minorHAnsi" w:hAnsiTheme="minorHAnsi" w:cstheme="minorHAnsi"/>
          <w:color w:val="01689B"/>
          <w:highlight w:val="yellow"/>
        </w:rPr>
      </w:pPr>
      <w:r w:rsidRPr="00536C43">
        <w:rPr>
          <w:rFonts w:asciiTheme="minorHAnsi" w:hAnsiTheme="minorHAnsi" w:cstheme="minorHAnsi"/>
          <w:color w:val="01689B"/>
          <w:highlight w:val="yellow"/>
        </w:rPr>
        <w:t>D</w:t>
      </w:r>
      <w:r w:rsidR="00382278" w:rsidRPr="00536C43">
        <w:rPr>
          <w:rFonts w:asciiTheme="minorHAnsi" w:hAnsiTheme="minorHAnsi" w:cstheme="minorHAnsi"/>
          <w:color w:val="01689B"/>
          <w:highlight w:val="yellow"/>
        </w:rPr>
        <w:t>ata</w:t>
      </w:r>
    </w:p>
    <w:p w14:paraId="140F88E4" w14:textId="77777777" w:rsidR="00382278" w:rsidRPr="00536C43" w:rsidRDefault="00382278" w:rsidP="00382278">
      <w:pPr>
        <w:pStyle w:val="Lijstalinea"/>
        <w:numPr>
          <w:ilvl w:val="0"/>
          <w:numId w:val="2"/>
        </w:numPr>
        <w:rPr>
          <w:rFonts w:asciiTheme="minorHAnsi" w:hAnsiTheme="minorHAnsi" w:cstheme="minorHAnsi"/>
          <w:color w:val="01689B"/>
          <w:highlight w:val="yellow"/>
        </w:rPr>
      </w:pPr>
      <w:r w:rsidRPr="00536C43">
        <w:rPr>
          <w:rFonts w:asciiTheme="minorHAnsi" w:hAnsiTheme="minorHAnsi" w:cstheme="minorHAnsi"/>
          <w:color w:val="01689B"/>
          <w:highlight w:val="yellow"/>
        </w:rPr>
        <w:t>Automatisering</w:t>
      </w:r>
    </w:p>
    <w:p w14:paraId="33034ACD" w14:textId="5C0EF9D0" w:rsidR="00435452" w:rsidRPr="00536C43" w:rsidRDefault="00ED2F58" w:rsidP="00435452">
      <w:pPr>
        <w:rPr>
          <w:rFonts w:asciiTheme="minorHAnsi" w:hAnsiTheme="minorHAnsi" w:cstheme="minorHAnsi"/>
          <w:b/>
          <w:bCs/>
          <w:color w:val="01689B"/>
        </w:rPr>
      </w:pPr>
      <w:r w:rsidRPr="00536C43">
        <w:rPr>
          <w:rFonts w:asciiTheme="minorHAnsi" w:hAnsiTheme="minorHAnsi" w:cstheme="minorHAnsi"/>
          <w:b/>
          <w:bCs/>
          <w:color w:val="01689B"/>
        </w:rPr>
        <w:t>Enkele</w:t>
      </w:r>
      <w:r w:rsidR="00435452" w:rsidRPr="00536C43">
        <w:rPr>
          <w:rFonts w:asciiTheme="minorHAnsi" w:hAnsiTheme="minorHAnsi" w:cstheme="minorHAnsi"/>
          <w:b/>
          <w:bCs/>
          <w:color w:val="01689B"/>
        </w:rPr>
        <w:t xml:space="preserve"> voorbeelden van oplossingen die studenten kunnen bieden</w:t>
      </w:r>
      <w:r w:rsidRPr="00536C43">
        <w:rPr>
          <w:rFonts w:asciiTheme="minorHAnsi" w:hAnsiTheme="minorHAnsi" w:cstheme="minorHAnsi"/>
          <w:b/>
          <w:bCs/>
          <w:color w:val="01689B"/>
        </w:rPr>
        <w:t xml:space="preserve"> zijn</w:t>
      </w:r>
      <w:r w:rsidR="00435452" w:rsidRPr="00536C43">
        <w:rPr>
          <w:rFonts w:asciiTheme="minorHAnsi" w:hAnsiTheme="minorHAnsi" w:cstheme="minorHAnsi"/>
          <w:b/>
          <w:bCs/>
          <w:color w:val="01689B"/>
        </w:rPr>
        <w:t>:</w:t>
      </w:r>
    </w:p>
    <w:p w14:paraId="20596840" w14:textId="0F685B11" w:rsidR="00435452" w:rsidRPr="00536C43" w:rsidRDefault="00435452" w:rsidP="00435452">
      <w:pPr>
        <w:pStyle w:val="Lijstalinea"/>
        <w:numPr>
          <w:ilvl w:val="0"/>
          <w:numId w:val="1"/>
        </w:numPr>
        <w:rPr>
          <w:rFonts w:asciiTheme="minorHAnsi" w:hAnsiTheme="minorHAnsi" w:cstheme="minorHAnsi"/>
          <w:color w:val="01689B"/>
        </w:rPr>
      </w:pPr>
      <w:r w:rsidRPr="00536C43">
        <w:rPr>
          <w:rFonts w:asciiTheme="minorHAnsi" w:hAnsiTheme="minorHAnsi" w:cstheme="minorHAnsi"/>
          <w:color w:val="01689B"/>
        </w:rPr>
        <w:t>Het ontwikkelen van een online marketingplan: welke digitale oplossingen zijn voor jouw bedrijf het meest effectief?</w:t>
      </w:r>
    </w:p>
    <w:p w14:paraId="4457574A" w14:textId="051B50A8" w:rsidR="00435452" w:rsidRPr="00536C43" w:rsidRDefault="00435452" w:rsidP="00435452">
      <w:pPr>
        <w:pStyle w:val="Lijstalinea"/>
        <w:numPr>
          <w:ilvl w:val="0"/>
          <w:numId w:val="1"/>
        </w:numPr>
        <w:rPr>
          <w:rFonts w:asciiTheme="minorHAnsi" w:hAnsiTheme="minorHAnsi" w:cstheme="minorHAnsi"/>
          <w:color w:val="01689B"/>
        </w:rPr>
      </w:pPr>
      <w:r w:rsidRPr="00536C43">
        <w:rPr>
          <w:rFonts w:asciiTheme="minorHAnsi" w:hAnsiTheme="minorHAnsi" w:cstheme="minorHAnsi"/>
          <w:color w:val="01689B"/>
        </w:rPr>
        <w:t>Het analyseren van de effectiviteit van je website en advies geven over verbeteringen.</w:t>
      </w:r>
    </w:p>
    <w:p w14:paraId="03F1FDA0" w14:textId="3E418C6E" w:rsidR="004D5BBF" w:rsidRPr="00536C43" w:rsidRDefault="004C2AAF" w:rsidP="00435452">
      <w:pPr>
        <w:pStyle w:val="Lijstalinea"/>
        <w:numPr>
          <w:ilvl w:val="0"/>
          <w:numId w:val="1"/>
        </w:numPr>
        <w:rPr>
          <w:rFonts w:asciiTheme="minorHAnsi" w:hAnsiTheme="minorHAnsi" w:cstheme="minorHAnsi"/>
          <w:color w:val="01689B"/>
        </w:rPr>
      </w:pPr>
      <w:r w:rsidRPr="00536C43">
        <w:rPr>
          <w:rFonts w:asciiTheme="minorHAnsi" w:hAnsiTheme="minorHAnsi" w:cstheme="minorHAnsi"/>
          <w:color w:val="01689B"/>
        </w:rPr>
        <w:t>De e</w:t>
      </w:r>
      <w:r w:rsidR="004D5BBF" w:rsidRPr="00536C43">
        <w:rPr>
          <w:rFonts w:asciiTheme="minorHAnsi" w:hAnsiTheme="minorHAnsi" w:cstheme="minorHAnsi"/>
          <w:color w:val="01689B"/>
        </w:rPr>
        <w:t xml:space="preserve">fficiency </w:t>
      </w:r>
      <w:r w:rsidR="00053005" w:rsidRPr="00536C43">
        <w:rPr>
          <w:rFonts w:asciiTheme="minorHAnsi" w:hAnsiTheme="minorHAnsi" w:cstheme="minorHAnsi"/>
          <w:color w:val="01689B"/>
        </w:rPr>
        <w:t xml:space="preserve">van je bedrijf </w:t>
      </w:r>
      <w:r w:rsidR="004D5BBF" w:rsidRPr="00536C43">
        <w:rPr>
          <w:rFonts w:asciiTheme="minorHAnsi" w:hAnsiTheme="minorHAnsi" w:cstheme="minorHAnsi"/>
          <w:color w:val="01689B"/>
        </w:rPr>
        <w:t xml:space="preserve">vergroten en </w:t>
      </w:r>
      <w:r w:rsidR="00053005" w:rsidRPr="00536C43">
        <w:rPr>
          <w:rFonts w:asciiTheme="minorHAnsi" w:hAnsiTheme="minorHAnsi" w:cstheme="minorHAnsi"/>
          <w:color w:val="01689B"/>
        </w:rPr>
        <w:t xml:space="preserve">de </w:t>
      </w:r>
      <w:r w:rsidR="004D5BBF" w:rsidRPr="00536C43">
        <w:rPr>
          <w:rFonts w:asciiTheme="minorHAnsi" w:hAnsiTheme="minorHAnsi" w:cstheme="minorHAnsi"/>
          <w:color w:val="01689B"/>
        </w:rPr>
        <w:t>klanttevredenheid verbeteren met behulp van data-analyse van je klantgegevens.</w:t>
      </w:r>
    </w:p>
    <w:p w14:paraId="30A085CC" w14:textId="5F71D8D6" w:rsidR="00FD4CCB" w:rsidRPr="00536C43" w:rsidRDefault="004C2AAF" w:rsidP="00435452">
      <w:pPr>
        <w:pStyle w:val="Lijstalinea"/>
        <w:numPr>
          <w:ilvl w:val="0"/>
          <w:numId w:val="1"/>
        </w:numPr>
        <w:rPr>
          <w:rFonts w:asciiTheme="minorHAnsi" w:hAnsiTheme="minorHAnsi" w:cstheme="minorHAnsi"/>
          <w:color w:val="01689B"/>
        </w:rPr>
      </w:pPr>
      <w:r w:rsidRPr="00536C43">
        <w:rPr>
          <w:rFonts w:asciiTheme="minorHAnsi" w:hAnsiTheme="minorHAnsi" w:cstheme="minorHAnsi"/>
          <w:color w:val="01689B"/>
        </w:rPr>
        <w:t xml:space="preserve">Een helder dashboard ontwikkelen voor de presentatie van ingewikkelde financiële data, </w:t>
      </w:r>
      <w:r w:rsidR="00053005" w:rsidRPr="00536C43">
        <w:rPr>
          <w:rFonts w:asciiTheme="minorHAnsi" w:hAnsiTheme="minorHAnsi" w:cstheme="minorHAnsi"/>
          <w:color w:val="01689B"/>
        </w:rPr>
        <w:t>zodat iedereen</w:t>
      </w:r>
      <w:r w:rsidR="00C22A4D" w:rsidRPr="00536C43">
        <w:rPr>
          <w:rFonts w:asciiTheme="minorHAnsi" w:hAnsiTheme="minorHAnsi" w:cstheme="minorHAnsi"/>
          <w:color w:val="01689B"/>
        </w:rPr>
        <w:t xml:space="preserve"> op de werkvloer</w:t>
      </w:r>
      <w:r w:rsidR="00053005" w:rsidRPr="00536C43">
        <w:rPr>
          <w:rFonts w:asciiTheme="minorHAnsi" w:hAnsiTheme="minorHAnsi" w:cstheme="minorHAnsi"/>
          <w:color w:val="01689B"/>
        </w:rPr>
        <w:t xml:space="preserve"> in één oogopslag ziet hoe het project ervoor staat</w:t>
      </w:r>
      <w:r w:rsidR="00C22A4D" w:rsidRPr="00536C43">
        <w:rPr>
          <w:rFonts w:asciiTheme="minorHAnsi" w:hAnsiTheme="minorHAnsi" w:cstheme="minorHAnsi"/>
          <w:color w:val="01689B"/>
        </w:rPr>
        <w:t>.</w:t>
      </w:r>
    </w:p>
    <w:p w14:paraId="19CD9213" w14:textId="77777777" w:rsidR="00CA2E71" w:rsidRDefault="00CA2E71" w:rsidP="00DE65A0">
      <w:pPr>
        <w:rPr>
          <w:rFonts w:asciiTheme="minorHAnsi" w:hAnsiTheme="minorHAnsi" w:cstheme="minorHAnsi"/>
          <w:b/>
          <w:bCs/>
          <w:color w:val="01689B"/>
        </w:rPr>
      </w:pPr>
      <w:r w:rsidRPr="00536C43">
        <w:rPr>
          <w:rFonts w:asciiTheme="minorHAnsi" w:hAnsiTheme="minorHAnsi" w:cstheme="minorHAnsi"/>
          <w:noProof/>
        </w:rPr>
        <w:lastRenderedPageBreak/>
        <w:drawing>
          <wp:inline distT="0" distB="0" distL="0" distR="0" wp14:anchorId="067242AA" wp14:editId="68741CE4">
            <wp:extent cx="5735847" cy="1924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orbeeld hoedemakers.jpg"/>
                    <pic:cNvPicPr/>
                  </pic:nvPicPr>
                  <pic:blipFill>
                    <a:blip r:embed="rId5">
                      <a:extLst>
                        <a:ext uri="{28A0092B-C50C-407E-A947-70E740481C1C}">
                          <a14:useLocalDpi xmlns:a14="http://schemas.microsoft.com/office/drawing/2010/main" val="0"/>
                        </a:ext>
                      </a:extLst>
                    </a:blip>
                    <a:stretch>
                      <a:fillRect/>
                    </a:stretch>
                  </pic:blipFill>
                  <pic:spPr>
                    <a:xfrm>
                      <a:off x="0" y="0"/>
                      <a:ext cx="5825508" cy="1954126"/>
                    </a:xfrm>
                    <a:prstGeom prst="rect">
                      <a:avLst/>
                    </a:prstGeom>
                  </pic:spPr>
                </pic:pic>
              </a:graphicData>
            </a:graphic>
          </wp:inline>
        </w:drawing>
      </w:r>
    </w:p>
    <w:p w14:paraId="073DFD0F" w14:textId="77777777" w:rsidR="003D5241" w:rsidRDefault="003D5241" w:rsidP="00DE65A0">
      <w:pPr>
        <w:rPr>
          <w:rFonts w:asciiTheme="minorHAnsi" w:hAnsiTheme="minorHAnsi" w:cstheme="minorHAnsi"/>
          <w:b/>
          <w:bCs/>
          <w:color w:val="01689B"/>
          <w:sz w:val="28"/>
          <w:szCs w:val="28"/>
        </w:rPr>
      </w:pPr>
    </w:p>
    <w:p w14:paraId="0E01019B" w14:textId="6BB12DFC" w:rsidR="00DE65A0" w:rsidRPr="003D5241" w:rsidRDefault="000A2BE9" w:rsidP="00DE65A0">
      <w:pPr>
        <w:rPr>
          <w:rFonts w:asciiTheme="minorHAnsi" w:hAnsiTheme="minorHAnsi" w:cstheme="minorHAnsi"/>
          <w:b/>
          <w:bCs/>
          <w:color w:val="01689B"/>
          <w:sz w:val="28"/>
          <w:szCs w:val="28"/>
        </w:rPr>
      </w:pPr>
      <w:r w:rsidRPr="003D5241">
        <w:rPr>
          <w:rFonts w:asciiTheme="minorHAnsi" w:hAnsiTheme="minorHAnsi" w:cstheme="minorHAnsi"/>
          <w:b/>
          <w:bCs/>
          <w:color w:val="01689B"/>
          <w:sz w:val="28"/>
          <w:szCs w:val="28"/>
        </w:rPr>
        <w:t>Voordelen Digitale Werkplaats</w:t>
      </w:r>
    </w:p>
    <w:p w14:paraId="57A74F21" w14:textId="76991E75" w:rsidR="000A2BE9" w:rsidRPr="00CA2E71" w:rsidRDefault="000A2BE9" w:rsidP="00DE65A0">
      <w:pPr>
        <w:rPr>
          <w:rFonts w:asciiTheme="minorHAnsi" w:hAnsiTheme="minorHAnsi" w:cstheme="minorHAnsi"/>
          <w:color w:val="01689B"/>
        </w:rPr>
      </w:pPr>
      <w:r w:rsidRPr="00536C43">
        <w:rPr>
          <w:rFonts w:asciiTheme="minorHAnsi" w:hAnsiTheme="minorHAnsi" w:cstheme="minorHAnsi"/>
          <w:color w:val="01689B"/>
        </w:rPr>
        <w:t xml:space="preserve">Het is een plek waar de tijd genomen wordt om te achterhalen waar je onderneming het meeste baat bij heeft. En waarbij de kennis en het oplossend vermogen van studenten optimaal wordt toegepast. Ze staan er tijdens hun project niet alleen voor; een team van docenten en experts geeft professionele begeleiding. Zo weet je zeker dat er aan het eind </w:t>
      </w:r>
      <w:r w:rsidR="004644B6" w:rsidRPr="00536C43">
        <w:rPr>
          <w:rFonts w:asciiTheme="minorHAnsi" w:hAnsiTheme="minorHAnsi" w:cstheme="minorHAnsi"/>
          <w:color w:val="01689B"/>
        </w:rPr>
        <w:t xml:space="preserve">van het project </w:t>
      </w:r>
      <w:r w:rsidRPr="00536C43">
        <w:rPr>
          <w:rFonts w:asciiTheme="minorHAnsi" w:hAnsiTheme="minorHAnsi" w:cstheme="minorHAnsi"/>
          <w:color w:val="01689B"/>
        </w:rPr>
        <w:t>een kwalitatief goede oplossing opgeleverd wordt. Laagdrempelig, dichtbij en tegen schappelijke kosten dus</w:t>
      </w:r>
      <w:r w:rsidR="00CA2E71">
        <w:rPr>
          <w:rFonts w:asciiTheme="minorHAnsi" w:hAnsiTheme="minorHAnsi" w:cstheme="minorHAnsi"/>
          <w:color w:val="01689B"/>
        </w:rPr>
        <w:t>.</w:t>
      </w:r>
    </w:p>
    <w:p w14:paraId="76D2CED9" w14:textId="77777777" w:rsidR="00F30AC7" w:rsidRDefault="00F30AC7" w:rsidP="0088075D">
      <w:pPr>
        <w:rPr>
          <w:rFonts w:asciiTheme="minorHAnsi" w:eastAsia="Times New Roman" w:hAnsiTheme="minorHAnsi" w:cstheme="minorHAnsi"/>
          <w:b/>
          <w:bCs/>
          <w:color w:val="01689B"/>
          <w:kern w:val="36"/>
          <w:lang w:eastAsia="nl-NL"/>
        </w:rPr>
      </w:pPr>
    </w:p>
    <w:p w14:paraId="2980470D" w14:textId="10563F50" w:rsidR="007C7C60" w:rsidRPr="00F30AC7" w:rsidRDefault="00CA2E71" w:rsidP="0088075D">
      <w:pPr>
        <w:rPr>
          <w:rFonts w:asciiTheme="minorHAnsi" w:eastAsia="Times New Roman" w:hAnsiTheme="minorHAnsi" w:cstheme="minorHAnsi"/>
          <w:b/>
          <w:bCs/>
          <w:color w:val="01689B"/>
          <w:kern w:val="36"/>
          <w:sz w:val="28"/>
          <w:szCs w:val="28"/>
          <w:lang w:eastAsia="nl-NL"/>
        </w:rPr>
      </w:pPr>
      <w:r w:rsidRPr="00F30AC7">
        <w:rPr>
          <w:rFonts w:asciiTheme="minorHAnsi" w:eastAsia="Times New Roman" w:hAnsiTheme="minorHAnsi" w:cstheme="minorHAnsi"/>
          <w:b/>
          <w:bCs/>
          <w:color w:val="01689B"/>
          <w:kern w:val="36"/>
          <w:sz w:val="28"/>
          <w:szCs w:val="28"/>
          <w:lang w:eastAsia="nl-NL"/>
        </w:rPr>
        <w:t xml:space="preserve">Praktijkvoorbeeld: </w:t>
      </w:r>
      <w:r w:rsidR="007C7C60" w:rsidRPr="00F30AC7">
        <w:rPr>
          <w:rFonts w:asciiTheme="minorHAnsi" w:eastAsia="Times New Roman" w:hAnsiTheme="minorHAnsi" w:cstheme="minorHAnsi"/>
          <w:b/>
          <w:bCs/>
          <w:color w:val="01689B"/>
          <w:kern w:val="36"/>
          <w:sz w:val="28"/>
          <w:szCs w:val="28"/>
          <w:lang w:eastAsia="nl-NL"/>
        </w:rPr>
        <w:t>Hoe Kanters haar klanten lagere kosten en minder storingen kan bieden dankzij slimme data</w:t>
      </w:r>
    </w:p>
    <w:p w14:paraId="64638604" w14:textId="027A1B80" w:rsidR="0036763E" w:rsidRPr="00671091" w:rsidRDefault="00536C43" w:rsidP="0088075D">
      <w:pPr>
        <w:rPr>
          <w:rFonts w:asciiTheme="minorHAnsi" w:eastAsia="Times New Roman" w:hAnsiTheme="minorHAnsi" w:cstheme="minorHAnsi"/>
          <w:color w:val="01689B"/>
        </w:rPr>
      </w:pPr>
      <w:r w:rsidRPr="00671091">
        <w:rPr>
          <w:rFonts w:asciiTheme="minorHAnsi" w:eastAsia="Times New Roman" w:hAnsiTheme="minorHAnsi" w:cstheme="minorHAnsi"/>
          <w:color w:val="01689B"/>
        </w:rPr>
        <w:t>Toen Kanters bekend raakte met de mogelijkheden van data, viel het kwartje</w:t>
      </w:r>
      <w:r w:rsidR="007C7C60" w:rsidRPr="00671091">
        <w:rPr>
          <w:rFonts w:asciiTheme="minorHAnsi" w:eastAsia="Times New Roman" w:hAnsiTheme="minorHAnsi" w:cstheme="minorHAnsi"/>
          <w:color w:val="01689B"/>
        </w:rPr>
        <w:t>: periodiek onderhoud aan rioolgemalen kan veel slimmer en veel goedkoper.</w:t>
      </w:r>
      <w:r w:rsidRPr="00671091">
        <w:rPr>
          <w:rFonts w:asciiTheme="minorHAnsi" w:eastAsia="Times New Roman" w:hAnsiTheme="minorHAnsi" w:cstheme="minorHAnsi"/>
          <w:color w:val="01689B"/>
        </w:rPr>
        <w:t xml:space="preserve"> Ze </w:t>
      </w:r>
      <w:r w:rsidR="007C7C60" w:rsidRPr="00671091">
        <w:rPr>
          <w:rFonts w:asciiTheme="minorHAnsi" w:eastAsia="Times New Roman" w:hAnsiTheme="minorHAnsi" w:cstheme="minorHAnsi"/>
          <w:color w:val="01689B"/>
        </w:rPr>
        <w:t>werden</w:t>
      </w:r>
      <w:r w:rsidRPr="00671091">
        <w:rPr>
          <w:rFonts w:asciiTheme="minorHAnsi" w:eastAsia="Times New Roman" w:hAnsiTheme="minorHAnsi" w:cstheme="minorHAnsi"/>
          <w:color w:val="01689B"/>
        </w:rPr>
        <w:t xml:space="preserve"> direct enthousiast</w:t>
      </w:r>
      <w:r w:rsidR="007C7C60" w:rsidRPr="00671091">
        <w:rPr>
          <w:rFonts w:asciiTheme="minorHAnsi" w:eastAsia="Times New Roman" w:hAnsiTheme="minorHAnsi" w:cstheme="minorHAnsi"/>
          <w:color w:val="01689B"/>
        </w:rPr>
        <w:t xml:space="preserve"> en wilden weten</w:t>
      </w:r>
      <w:r w:rsidRPr="00671091">
        <w:rPr>
          <w:rFonts w:asciiTheme="minorHAnsi" w:eastAsia="Times New Roman" w:hAnsiTheme="minorHAnsi" w:cstheme="minorHAnsi"/>
          <w:color w:val="01689B"/>
        </w:rPr>
        <w:t xml:space="preserve">: </w:t>
      </w:r>
      <w:r w:rsidRPr="00671091">
        <w:rPr>
          <w:rFonts w:asciiTheme="minorHAnsi" w:eastAsia="Times New Roman" w:hAnsiTheme="minorHAnsi" w:cstheme="minorHAnsi"/>
          <w:i/>
          <w:iCs/>
          <w:color w:val="01689B"/>
        </w:rPr>
        <w:t>"Hoe kunnen we onze klanten helpen met lagere onderhoudskosten én lagere storingskansen, door het onderhoud aan rioolgemalen risico- en datagestuurd uit te voeren?"</w:t>
      </w:r>
      <w:r w:rsidR="0088075D" w:rsidRPr="00671091">
        <w:rPr>
          <w:rFonts w:cs="Arial"/>
          <w:color w:val="2C3A69"/>
          <w:shd w:val="clear" w:color="auto" w:fill="FFFFFF"/>
        </w:rPr>
        <w:t xml:space="preserve"> </w:t>
      </w:r>
      <w:r w:rsidR="00CA2E71" w:rsidRPr="00671091">
        <w:rPr>
          <w:rFonts w:asciiTheme="minorHAnsi" w:eastAsia="Times New Roman" w:hAnsiTheme="minorHAnsi" w:cstheme="minorHAnsi"/>
          <w:color w:val="01689B"/>
        </w:rPr>
        <w:t xml:space="preserve">Er is bij de klant van Kanters voldoende data, vanuit verschillende stromen, aanwezig. Kanters zou hier graag mee aan het werk gaan, maar heeft zelf te weinig kennis, software, hardware en budget in huis. Driven By Data biedt uitkomst met het Data Lab, verzorgd door het JADS. Een student, begeleid door twee docenten, gaat nu de data van Kanters koppelen, bewerken en modelleren. Als het datamodel straks klaar is, zullen ze met de klant om tafel om de risicoprofielen door te nemen, en de onderhoudsintervallen hier op aan te passen. </w:t>
      </w:r>
    </w:p>
    <w:p w14:paraId="217DB600" w14:textId="3620E0D7" w:rsidR="00CA2E71" w:rsidRPr="00CA2E71" w:rsidRDefault="00CA2E71" w:rsidP="0088075D">
      <w:pPr>
        <w:rPr>
          <w:rFonts w:asciiTheme="minorHAnsi" w:eastAsia="Times New Roman" w:hAnsiTheme="minorHAnsi" w:cstheme="minorHAnsi"/>
          <w:color w:val="01689B"/>
          <w:sz w:val="24"/>
          <w:szCs w:val="24"/>
        </w:rPr>
      </w:pPr>
      <w:r>
        <w:rPr>
          <w:rFonts w:asciiTheme="minorHAnsi" w:eastAsia="Times New Roman" w:hAnsiTheme="minorHAnsi" w:cstheme="minorHAnsi"/>
          <w:noProof/>
          <w:color w:val="01689B"/>
          <w:sz w:val="24"/>
          <w:szCs w:val="24"/>
        </w:rPr>
        <w:drawing>
          <wp:inline distT="0" distB="0" distL="0" distR="0" wp14:anchorId="265E7671" wp14:editId="4D21DD5B">
            <wp:extent cx="5709356" cy="1619250"/>
            <wp:effectExtent l="0" t="0" r="571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rbeeld kanters.jpg"/>
                    <pic:cNvPicPr/>
                  </pic:nvPicPr>
                  <pic:blipFill>
                    <a:blip r:embed="rId6">
                      <a:extLst>
                        <a:ext uri="{28A0092B-C50C-407E-A947-70E740481C1C}">
                          <a14:useLocalDpi xmlns:a14="http://schemas.microsoft.com/office/drawing/2010/main" val="0"/>
                        </a:ext>
                      </a:extLst>
                    </a:blip>
                    <a:stretch>
                      <a:fillRect/>
                    </a:stretch>
                  </pic:blipFill>
                  <pic:spPr>
                    <a:xfrm>
                      <a:off x="0" y="0"/>
                      <a:ext cx="5729238" cy="1624889"/>
                    </a:xfrm>
                    <a:prstGeom prst="rect">
                      <a:avLst/>
                    </a:prstGeom>
                  </pic:spPr>
                </pic:pic>
              </a:graphicData>
            </a:graphic>
          </wp:inline>
        </w:drawing>
      </w:r>
    </w:p>
    <w:p w14:paraId="38667A6A" w14:textId="741432C1" w:rsidR="00CA2E71" w:rsidRPr="00671091" w:rsidRDefault="003D5241" w:rsidP="0088075D">
      <w:pPr>
        <w:rPr>
          <w:rFonts w:asciiTheme="minorHAnsi" w:hAnsiTheme="minorHAnsi" w:cstheme="minorHAnsi"/>
          <w:color w:val="01689B"/>
        </w:rPr>
      </w:pPr>
      <w:r w:rsidRPr="00671091">
        <w:rPr>
          <w:rFonts w:asciiTheme="minorHAnsi" w:eastAsia="Times New Roman" w:hAnsiTheme="minorHAnsi" w:cstheme="minorHAnsi"/>
          <w:color w:val="01689B"/>
        </w:rPr>
        <w:t>Het JADS is nog volop bezig met de data van Kanters. Sander Verhagen verwacht er veel van. Als je een klant meer efficiëntie én minder risico op storing kunt bieden, dan bouw je vertrouwen. Zo is de kans op nieuwe onderhoudscontracten weer groter.</w:t>
      </w:r>
    </w:p>
    <w:sectPr w:rsidR="00CA2E71" w:rsidRPr="00671091" w:rsidSect="003D52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113"/>
    <w:multiLevelType w:val="hybridMultilevel"/>
    <w:tmpl w:val="4BD6C78A"/>
    <w:lvl w:ilvl="0" w:tplc="3606F9B6">
      <w:numFmt w:val="bullet"/>
      <w:lvlText w:val="-"/>
      <w:lvlJc w:val="left"/>
      <w:pPr>
        <w:ind w:left="720" w:hanging="360"/>
      </w:pPr>
      <w:rPr>
        <w:rFonts w:ascii="Ubuntu" w:eastAsiaTheme="minorHAnsi" w:hAnsi="Ubuntu"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BC1891"/>
    <w:multiLevelType w:val="hybridMultilevel"/>
    <w:tmpl w:val="38EE6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173251"/>
    <w:multiLevelType w:val="hybridMultilevel"/>
    <w:tmpl w:val="28E42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30"/>
    <w:rsid w:val="000529CC"/>
    <w:rsid w:val="00053005"/>
    <w:rsid w:val="000A2BE9"/>
    <w:rsid w:val="000B3D83"/>
    <w:rsid w:val="000D06ED"/>
    <w:rsid w:val="000F3F8C"/>
    <w:rsid w:val="001B41B6"/>
    <w:rsid w:val="0036763E"/>
    <w:rsid w:val="00382278"/>
    <w:rsid w:val="003D5241"/>
    <w:rsid w:val="00435452"/>
    <w:rsid w:val="004644B6"/>
    <w:rsid w:val="004B4B86"/>
    <w:rsid w:val="004C2AAF"/>
    <w:rsid w:val="004D5BBF"/>
    <w:rsid w:val="004F4703"/>
    <w:rsid w:val="00536C43"/>
    <w:rsid w:val="005C23C5"/>
    <w:rsid w:val="00671091"/>
    <w:rsid w:val="006F5430"/>
    <w:rsid w:val="007012C8"/>
    <w:rsid w:val="00780FD5"/>
    <w:rsid w:val="007C7C60"/>
    <w:rsid w:val="007D1364"/>
    <w:rsid w:val="00830D2D"/>
    <w:rsid w:val="0088075D"/>
    <w:rsid w:val="00895D8E"/>
    <w:rsid w:val="008D0A15"/>
    <w:rsid w:val="008F1A9D"/>
    <w:rsid w:val="00973FAE"/>
    <w:rsid w:val="00992194"/>
    <w:rsid w:val="00A1343B"/>
    <w:rsid w:val="00B34D03"/>
    <w:rsid w:val="00B56F59"/>
    <w:rsid w:val="00B773D8"/>
    <w:rsid w:val="00BE31EB"/>
    <w:rsid w:val="00C22A4D"/>
    <w:rsid w:val="00C53260"/>
    <w:rsid w:val="00C56C31"/>
    <w:rsid w:val="00CA2E71"/>
    <w:rsid w:val="00D249C7"/>
    <w:rsid w:val="00DA1DFA"/>
    <w:rsid w:val="00DA4196"/>
    <w:rsid w:val="00DC1B73"/>
    <w:rsid w:val="00DE65A0"/>
    <w:rsid w:val="00E6778B"/>
    <w:rsid w:val="00ED2F58"/>
    <w:rsid w:val="00F30AC7"/>
    <w:rsid w:val="00F322AF"/>
    <w:rsid w:val="00FD4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A759"/>
  <w15:chartTrackingRefBased/>
  <w15:docId w15:val="{335B1AB7-77F9-451E-8A26-19842118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80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5452"/>
    <w:pPr>
      <w:ind w:left="720"/>
      <w:contextualSpacing/>
    </w:pPr>
  </w:style>
  <w:style w:type="character" w:styleId="Hyperlink">
    <w:name w:val="Hyperlink"/>
    <w:basedOn w:val="Standaardalinea-lettertype"/>
    <w:uiPriority w:val="99"/>
    <w:unhideWhenUsed/>
    <w:rsid w:val="00F322AF"/>
    <w:rPr>
      <w:color w:val="0563C1" w:themeColor="hyperlink"/>
      <w:u w:val="single"/>
    </w:rPr>
  </w:style>
  <w:style w:type="character" w:styleId="Onopgelostemelding">
    <w:name w:val="Unresolved Mention"/>
    <w:basedOn w:val="Standaardalinea-lettertype"/>
    <w:uiPriority w:val="99"/>
    <w:semiHidden/>
    <w:unhideWhenUsed/>
    <w:rsid w:val="00F322AF"/>
    <w:rPr>
      <w:color w:val="605E5C"/>
      <w:shd w:val="clear" w:color="auto" w:fill="E1DFDD"/>
    </w:rPr>
  </w:style>
  <w:style w:type="character" w:styleId="Verwijzingopmerking">
    <w:name w:val="annotation reference"/>
    <w:basedOn w:val="Standaardalinea-lettertype"/>
    <w:uiPriority w:val="99"/>
    <w:semiHidden/>
    <w:unhideWhenUsed/>
    <w:rsid w:val="00F322AF"/>
    <w:rPr>
      <w:sz w:val="16"/>
      <w:szCs w:val="16"/>
    </w:rPr>
  </w:style>
  <w:style w:type="paragraph" w:styleId="Tekstopmerking">
    <w:name w:val="annotation text"/>
    <w:basedOn w:val="Standaard"/>
    <w:link w:val="TekstopmerkingChar"/>
    <w:uiPriority w:val="99"/>
    <w:semiHidden/>
    <w:unhideWhenUsed/>
    <w:rsid w:val="00F322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22AF"/>
    <w:rPr>
      <w:sz w:val="20"/>
      <w:szCs w:val="20"/>
    </w:rPr>
  </w:style>
  <w:style w:type="paragraph" w:styleId="Onderwerpvanopmerking">
    <w:name w:val="annotation subject"/>
    <w:basedOn w:val="Tekstopmerking"/>
    <w:next w:val="Tekstopmerking"/>
    <w:link w:val="OnderwerpvanopmerkingChar"/>
    <w:uiPriority w:val="99"/>
    <w:semiHidden/>
    <w:unhideWhenUsed/>
    <w:rsid w:val="00F322AF"/>
    <w:rPr>
      <w:b/>
      <w:bCs/>
    </w:rPr>
  </w:style>
  <w:style w:type="character" w:customStyle="1" w:styleId="OnderwerpvanopmerkingChar">
    <w:name w:val="Onderwerp van opmerking Char"/>
    <w:basedOn w:val="TekstopmerkingChar"/>
    <w:link w:val="Onderwerpvanopmerking"/>
    <w:uiPriority w:val="99"/>
    <w:semiHidden/>
    <w:rsid w:val="00F322AF"/>
    <w:rPr>
      <w:b/>
      <w:bCs/>
      <w:sz w:val="20"/>
      <w:szCs w:val="20"/>
    </w:rPr>
  </w:style>
  <w:style w:type="paragraph" w:styleId="Ballontekst">
    <w:name w:val="Balloon Text"/>
    <w:basedOn w:val="Standaard"/>
    <w:link w:val="BallontekstChar"/>
    <w:uiPriority w:val="99"/>
    <w:semiHidden/>
    <w:unhideWhenUsed/>
    <w:rsid w:val="00F322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22AF"/>
    <w:rPr>
      <w:rFonts w:ascii="Segoe UI" w:hAnsi="Segoe UI" w:cs="Segoe UI"/>
      <w:sz w:val="18"/>
      <w:szCs w:val="18"/>
    </w:rPr>
  </w:style>
  <w:style w:type="character" w:customStyle="1" w:styleId="Kop1Char">
    <w:name w:val="Kop 1 Char"/>
    <w:basedOn w:val="Standaardalinea-lettertype"/>
    <w:link w:val="Kop1"/>
    <w:uiPriority w:val="9"/>
    <w:rsid w:val="0088075D"/>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8378">
      <w:bodyDiv w:val="1"/>
      <w:marLeft w:val="0"/>
      <w:marRight w:val="0"/>
      <w:marTop w:val="0"/>
      <w:marBottom w:val="0"/>
      <w:divBdr>
        <w:top w:val="none" w:sz="0" w:space="0" w:color="auto"/>
        <w:left w:val="none" w:sz="0" w:space="0" w:color="auto"/>
        <w:bottom w:val="none" w:sz="0" w:space="0" w:color="auto"/>
        <w:right w:val="none" w:sz="0" w:space="0" w:color="auto"/>
      </w:divBdr>
    </w:div>
    <w:div w:id="1639414708">
      <w:bodyDiv w:val="1"/>
      <w:marLeft w:val="0"/>
      <w:marRight w:val="0"/>
      <w:marTop w:val="0"/>
      <w:marBottom w:val="0"/>
      <w:divBdr>
        <w:top w:val="none" w:sz="0" w:space="0" w:color="auto"/>
        <w:left w:val="none" w:sz="0" w:space="0" w:color="auto"/>
        <w:bottom w:val="none" w:sz="0" w:space="0" w:color="auto"/>
        <w:right w:val="none" w:sz="0" w:space="0" w:color="auto"/>
      </w:divBdr>
    </w:div>
    <w:div w:id="16844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Klifford</dc:creator>
  <cp:keywords/>
  <dc:description/>
  <cp:lastModifiedBy>Angélique Klifford</cp:lastModifiedBy>
  <cp:revision>3</cp:revision>
  <dcterms:created xsi:type="dcterms:W3CDTF">2019-11-08T15:05:00Z</dcterms:created>
  <dcterms:modified xsi:type="dcterms:W3CDTF">2019-11-08T15:14:00Z</dcterms:modified>
</cp:coreProperties>
</file>